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6" w:rsidRPr="0021097C" w:rsidRDefault="007B6BFC">
      <w:pPr>
        <w:rPr>
          <w:b/>
        </w:rPr>
      </w:pPr>
      <w:bookmarkStart w:id="0" w:name="_GoBack"/>
      <w:bookmarkEnd w:id="0"/>
      <w:r w:rsidRPr="0021097C">
        <w:rPr>
          <w:b/>
        </w:rPr>
        <w:t xml:space="preserve">Trinity St Stephen Church of England First School SEND Governor Report </w:t>
      </w:r>
    </w:p>
    <w:p w:rsidR="007B6BFC" w:rsidRPr="0021097C" w:rsidRDefault="007B6BFC">
      <w:pPr>
        <w:rPr>
          <w:b/>
        </w:rPr>
      </w:pPr>
      <w:r w:rsidRPr="0021097C">
        <w:rPr>
          <w:b/>
        </w:rPr>
        <w:t>June 2017</w:t>
      </w:r>
    </w:p>
    <w:p w:rsidR="007B6BFC" w:rsidRPr="0021097C" w:rsidRDefault="007B6BFC">
      <w:pPr>
        <w:rPr>
          <w:b/>
        </w:rPr>
      </w:pPr>
      <w:proofErr w:type="spellStart"/>
      <w:r w:rsidRPr="0021097C">
        <w:rPr>
          <w:b/>
        </w:rPr>
        <w:t>SENCo</w:t>
      </w:r>
      <w:proofErr w:type="spellEnd"/>
      <w:r w:rsidRPr="0021097C">
        <w:rPr>
          <w:b/>
        </w:rPr>
        <w:t xml:space="preserve">: Louise </w:t>
      </w:r>
      <w:proofErr w:type="spellStart"/>
      <w:r w:rsidRPr="0021097C">
        <w:rPr>
          <w:b/>
        </w:rPr>
        <w:t>Lovegrove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6BFC" w:rsidTr="007F1C62">
        <w:tc>
          <w:tcPr>
            <w:tcW w:w="9242" w:type="dxa"/>
            <w:shd w:val="clear" w:color="auto" w:fill="FF0000"/>
          </w:tcPr>
          <w:p w:rsidR="007B6BFC" w:rsidRPr="007B6BFC" w:rsidRDefault="007B6BFC">
            <w:pPr>
              <w:rPr>
                <w:b/>
              </w:rPr>
            </w:pPr>
            <w:r w:rsidRPr="007B6BFC">
              <w:rPr>
                <w:b/>
              </w:rPr>
              <w:t>SEND Profile</w:t>
            </w:r>
          </w:p>
        </w:tc>
      </w:tr>
      <w:tr w:rsidR="007B6BFC" w:rsidTr="007D70DA">
        <w:tc>
          <w:tcPr>
            <w:tcW w:w="9242" w:type="dxa"/>
            <w:tcBorders>
              <w:bottom w:val="single" w:sz="4" w:space="0" w:color="auto"/>
            </w:tcBorders>
          </w:tcPr>
          <w:p w:rsidR="007B6BFC" w:rsidRDefault="00FA4988" w:rsidP="007B6BFC">
            <w:pPr>
              <w:pStyle w:val="ListParagraph"/>
              <w:numPr>
                <w:ilvl w:val="0"/>
                <w:numId w:val="1"/>
              </w:numPr>
            </w:pPr>
            <w:r>
              <w:t>There are currently 17</w:t>
            </w:r>
            <w:r w:rsidR="007F1C62">
              <w:t xml:space="preserve"> pupils on the SEND register</w:t>
            </w:r>
          </w:p>
          <w:p w:rsidR="007F1C62" w:rsidRDefault="00FA4988" w:rsidP="007B6BFC">
            <w:pPr>
              <w:pStyle w:val="ListParagraph"/>
              <w:numPr>
                <w:ilvl w:val="0"/>
                <w:numId w:val="1"/>
              </w:numPr>
            </w:pPr>
            <w:r>
              <w:t>This equates to 12</w:t>
            </w:r>
            <w:r w:rsidR="007F1C62">
              <w:t>% of the total school population</w:t>
            </w:r>
          </w:p>
          <w:p w:rsidR="007F1C62" w:rsidRDefault="007F1C62" w:rsidP="007B6BFC">
            <w:pPr>
              <w:pStyle w:val="ListParagraph"/>
              <w:numPr>
                <w:ilvl w:val="0"/>
                <w:numId w:val="1"/>
              </w:numPr>
            </w:pPr>
            <w:r>
              <w:t>2015 8.9% of school population were SEND, 2016 12.1% of school population were SEND. This compares to 13% nationa</w:t>
            </w:r>
            <w:r w:rsidR="001B19E8">
              <w:t>lly 2015 and 12.1% nationally</w:t>
            </w:r>
            <w:r>
              <w:t xml:space="preserve"> 2016</w:t>
            </w:r>
          </w:p>
          <w:p w:rsidR="007F1C62" w:rsidRDefault="007F1C62" w:rsidP="007B6BFC">
            <w:pPr>
              <w:pStyle w:val="ListParagraph"/>
              <w:numPr>
                <w:ilvl w:val="0"/>
                <w:numId w:val="1"/>
              </w:numPr>
            </w:pPr>
            <w:r>
              <w:t>We do</w:t>
            </w:r>
            <w:r w:rsidR="001B19E8">
              <w:t xml:space="preserve"> not have any children with</w:t>
            </w:r>
            <w:r>
              <w:t xml:space="preserve"> an EHC</w:t>
            </w:r>
          </w:p>
          <w:p w:rsidR="007F1C62" w:rsidRDefault="007F1C62" w:rsidP="00E94A74">
            <w:pPr>
              <w:pStyle w:val="ListParagraph"/>
              <w:numPr>
                <w:ilvl w:val="0"/>
                <w:numId w:val="1"/>
              </w:numPr>
            </w:pPr>
            <w:r>
              <w:t>The current need</w:t>
            </w:r>
            <w:r w:rsidR="001B19E8">
              <w:t>s</w:t>
            </w:r>
            <w:r>
              <w:t xml:space="preserve"> </w:t>
            </w:r>
            <w:r w:rsidR="00E94A74">
              <w:t xml:space="preserve">include </w:t>
            </w:r>
            <w:r>
              <w:t xml:space="preserve"> </w:t>
            </w:r>
            <w:r w:rsidR="00E94A74">
              <w:t>autism</w:t>
            </w:r>
            <w:r>
              <w:t>, ADHD diagnosis, dyslexia, speech and language support</w:t>
            </w:r>
            <w:r w:rsidR="007D70DA">
              <w:t>, Behaviour and Emotional support</w:t>
            </w:r>
          </w:p>
        </w:tc>
      </w:tr>
      <w:tr w:rsidR="007B6BFC" w:rsidTr="007D70DA">
        <w:tc>
          <w:tcPr>
            <w:tcW w:w="9242" w:type="dxa"/>
            <w:shd w:val="clear" w:color="auto" w:fill="FF0000"/>
          </w:tcPr>
          <w:p w:rsidR="007B6BFC" w:rsidRPr="007D70DA" w:rsidRDefault="007D70DA" w:rsidP="007D70DA">
            <w:pPr>
              <w:rPr>
                <w:b/>
              </w:rPr>
            </w:pPr>
            <w:r w:rsidRPr="007D70DA">
              <w:rPr>
                <w:b/>
              </w:rPr>
              <w:t>Attendance of SEND pupils</w:t>
            </w:r>
          </w:p>
        </w:tc>
      </w:tr>
      <w:tr w:rsidR="007B6BFC" w:rsidTr="007D70DA">
        <w:tc>
          <w:tcPr>
            <w:tcW w:w="9242" w:type="dxa"/>
            <w:tcBorders>
              <w:bottom w:val="single" w:sz="4" w:space="0" w:color="auto"/>
            </w:tcBorders>
          </w:tcPr>
          <w:p w:rsidR="007B6BFC" w:rsidRDefault="00FA4988" w:rsidP="00FA4988">
            <w:pPr>
              <w:pStyle w:val="ListParagraph"/>
              <w:numPr>
                <w:ilvl w:val="0"/>
                <w:numId w:val="5"/>
              </w:numPr>
            </w:pPr>
            <w:r>
              <w:t>Average attendance of this group is 94.8%</w:t>
            </w:r>
            <w:r w:rsidR="00CB068D">
              <w:t xml:space="preserve"> (Attendance of whole school population is 95.9% March 2017)</w:t>
            </w:r>
          </w:p>
        </w:tc>
      </w:tr>
      <w:tr w:rsidR="007B6BFC" w:rsidTr="007D70DA">
        <w:tc>
          <w:tcPr>
            <w:tcW w:w="9242" w:type="dxa"/>
            <w:shd w:val="clear" w:color="auto" w:fill="FF0000"/>
          </w:tcPr>
          <w:p w:rsidR="007B6BFC" w:rsidRPr="007D70DA" w:rsidRDefault="007D70DA">
            <w:pPr>
              <w:rPr>
                <w:b/>
              </w:rPr>
            </w:pPr>
            <w:r w:rsidRPr="007D70DA">
              <w:rPr>
                <w:b/>
              </w:rPr>
              <w:t>Progress and achievement of SEND pupils</w:t>
            </w:r>
          </w:p>
        </w:tc>
      </w:tr>
      <w:tr w:rsidR="007B6BFC" w:rsidTr="007B6BFC">
        <w:tc>
          <w:tcPr>
            <w:tcW w:w="9242" w:type="dxa"/>
          </w:tcPr>
          <w:p w:rsidR="007B6BFC" w:rsidRDefault="007D70DA" w:rsidP="007D70DA">
            <w:pPr>
              <w:pStyle w:val="ListParagraph"/>
              <w:numPr>
                <w:ilvl w:val="0"/>
                <w:numId w:val="2"/>
              </w:numPr>
            </w:pPr>
            <w:r>
              <w:t>With the introduction of the new curriculum monitoring progress of SEND pupils has been more challenging.</w:t>
            </w:r>
          </w:p>
          <w:p w:rsidR="007D70DA" w:rsidRDefault="007D70DA" w:rsidP="007D70DA">
            <w:pPr>
              <w:pStyle w:val="ListParagraph"/>
              <w:numPr>
                <w:ilvl w:val="0"/>
                <w:numId w:val="2"/>
              </w:numPr>
            </w:pPr>
            <w:r>
              <w:t>We have introduced a tracking system to take account of steps of progress made through IEP provision</w:t>
            </w:r>
          </w:p>
          <w:p w:rsidR="007D70DA" w:rsidRDefault="007D70DA" w:rsidP="007D70DA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are tested using the PUMA and PIRA tests and sometimes the Salford Reading Test </w:t>
            </w:r>
          </w:p>
        </w:tc>
      </w:tr>
      <w:tr w:rsidR="007B6BFC" w:rsidTr="007D70DA">
        <w:tc>
          <w:tcPr>
            <w:tcW w:w="9242" w:type="dxa"/>
            <w:shd w:val="clear" w:color="auto" w:fill="FF0000"/>
          </w:tcPr>
          <w:p w:rsidR="007B6BFC" w:rsidRPr="007D70DA" w:rsidRDefault="007D70DA">
            <w:pPr>
              <w:rPr>
                <w:b/>
              </w:rPr>
            </w:pPr>
            <w:r w:rsidRPr="007D70DA">
              <w:rPr>
                <w:b/>
              </w:rPr>
              <w:t>SEND Budget allocation</w:t>
            </w:r>
            <w:r>
              <w:rPr>
                <w:b/>
              </w:rPr>
              <w:t xml:space="preserve"> (including staffing)</w:t>
            </w:r>
          </w:p>
        </w:tc>
      </w:tr>
      <w:tr w:rsidR="007B6BFC" w:rsidTr="007B6BFC">
        <w:tc>
          <w:tcPr>
            <w:tcW w:w="9242" w:type="dxa"/>
          </w:tcPr>
          <w:p w:rsidR="007B6BFC" w:rsidRDefault="001B19E8" w:rsidP="001B19E8">
            <w:pPr>
              <w:pStyle w:val="ListParagraph"/>
              <w:numPr>
                <w:ilvl w:val="0"/>
                <w:numId w:val="4"/>
              </w:numPr>
            </w:pPr>
            <w:r>
              <w:t>Ear guards to aid concentration</w:t>
            </w:r>
          </w:p>
          <w:p w:rsidR="001B19E8" w:rsidRDefault="001B19E8" w:rsidP="001B19E8">
            <w:pPr>
              <w:pStyle w:val="ListParagraph"/>
              <w:numPr>
                <w:ilvl w:val="0"/>
                <w:numId w:val="4"/>
              </w:numPr>
            </w:pPr>
            <w:r>
              <w:t>A desk</w:t>
            </w:r>
            <w:r w:rsidR="00BC7AD8">
              <w:t xml:space="preserve"> privacy</w:t>
            </w:r>
            <w:r>
              <w:t xml:space="preserve"> screen to allow a child to work without surrounding distractions</w:t>
            </w:r>
          </w:p>
          <w:p w:rsidR="001B19E8" w:rsidRDefault="001B19E8" w:rsidP="001B19E8">
            <w:pPr>
              <w:pStyle w:val="ListParagraph"/>
              <w:numPr>
                <w:ilvl w:val="0"/>
                <w:numId w:val="4"/>
              </w:numPr>
            </w:pPr>
            <w:r>
              <w:t>Resources to support autistic children</w:t>
            </w:r>
          </w:p>
          <w:p w:rsidR="00BC7AD8" w:rsidRDefault="00BC7AD8" w:rsidP="001B19E8">
            <w:pPr>
              <w:pStyle w:val="ListParagraph"/>
              <w:numPr>
                <w:ilvl w:val="0"/>
                <w:numId w:val="4"/>
              </w:numPr>
            </w:pPr>
            <w:r>
              <w:t>ELSA resource which allows better identification of and progress towards targets</w:t>
            </w:r>
            <w:r w:rsidR="00707F4A">
              <w:t xml:space="preserve"> in emotional well being</w:t>
            </w:r>
          </w:p>
        </w:tc>
      </w:tr>
      <w:tr w:rsidR="007D70DA" w:rsidTr="007D70DA">
        <w:tc>
          <w:tcPr>
            <w:tcW w:w="9242" w:type="dxa"/>
            <w:shd w:val="clear" w:color="auto" w:fill="FF0000"/>
          </w:tcPr>
          <w:p w:rsidR="007D70DA" w:rsidRPr="007D70DA" w:rsidRDefault="007D70DA">
            <w:pPr>
              <w:rPr>
                <w:b/>
              </w:rPr>
            </w:pPr>
            <w:r w:rsidRPr="007D70DA">
              <w:rPr>
                <w:b/>
              </w:rPr>
              <w:t xml:space="preserve">SEND </w:t>
            </w:r>
            <w:r>
              <w:rPr>
                <w:b/>
              </w:rPr>
              <w:t xml:space="preserve">staff </w:t>
            </w:r>
            <w:r w:rsidRPr="007D70DA">
              <w:rPr>
                <w:b/>
              </w:rPr>
              <w:t>training</w:t>
            </w:r>
          </w:p>
        </w:tc>
      </w:tr>
      <w:tr w:rsidR="007D70DA" w:rsidTr="0021097C">
        <w:tc>
          <w:tcPr>
            <w:tcW w:w="9242" w:type="dxa"/>
            <w:tcBorders>
              <w:bottom w:val="single" w:sz="4" w:space="0" w:color="auto"/>
            </w:tcBorders>
          </w:tcPr>
          <w:p w:rsidR="007D70DA" w:rsidRDefault="001B19E8" w:rsidP="001B19E8">
            <w:pPr>
              <w:pStyle w:val="ListParagraph"/>
              <w:numPr>
                <w:ilvl w:val="0"/>
                <w:numId w:val="3"/>
              </w:numPr>
            </w:pPr>
            <w:r>
              <w:t>Speech and Language training delivered by Speech and Language therapist</w:t>
            </w:r>
          </w:p>
          <w:p w:rsidR="001B19E8" w:rsidRDefault="001B19E8" w:rsidP="001B19E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SENCo</w:t>
            </w:r>
            <w:proofErr w:type="spellEnd"/>
            <w:r>
              <w:t xml:space="preserve"> regularly attends the LA SEND panel to contribute on decisions on EHC applications</w:t>
            </w:r>
          </w:p>
          <w:p w:rsidR="001B19E8" w:rsidRDefault="001B19E8" w:rsidP="001B19E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SENCo</w:t>
            </w:r>
            <w:proofErr w:type="spellEnd"/>
            <w:r>
              <w:t xml:space="preserve"> has regular meetings with Education Psychology team</w:t>
            </w:r>
          </w:p>
          <w:p w:rsidR="001B19E8" w:rsidRDefault="001B19E8" w:rsidP="001B19E8">
            <w:pPr>
              <w:pStyle w:val="ListParagraph"/>
              <w:numPr>
                <w:ilvl w:val="0"/>
                <w:numId w:val="3"/>
              </w:numPr>
            </w:pPr>
            <w:r>
              <w:t>Year 2 teacher has attended a day’s training on Autism led by the Shine Team</w:t>
            </w:r>
          </w:p>
          <w:p w:rsidR="001B19E8" w:rsidRDefault="001B19E8" w:rsidP="001B19E8">
            <w:pPr>
              <w:pStyle w:val="ListParagraph"/>
              <w:numPr>
                <w:ilvl w:val="0"/>
                <w:numId w:val="3"/>
              </w:numPr>
            </w:pPr>
            <w:r>
              <w:t>ELSA attends termly ELSA support meetings and is attending the annual conference</w:t>
            </w:r>
          </w:p>
          <w:p w:rsidR="003D41D0" w:rsidRDefault="003D41D0" w:rsidP="001B19E8">
            <w:pPr>
              <w:pStyle w:val="ListParagraph"/>
              <w:numPr>
                <w:ilvl w:val="0"/>
                <w:numId w:val="3"/>
              </w:numPr>
            </w:pPr>
            <w:r>
              <w:t>ELSA has worked alongside Behaviour Support Team to support social skills of children in group</w:t>
            </w:r>
          </w:p>
          <w:p w:rsidR="003D41D0" w:rsidRDefault="003D41D0" w:rsidP="001B19E8">
            <w:pPr>
              <w:pStyle w:val="ListParagraph"/>
              <w:numPr>
                <w:ilvl w:val="0"/>
                <w:numId w:val="3"/>
              </w:numPr>
            </w:pPr>
            <w:r>
              <w:t>ELKLAN trained LSA regularly works alongside the Speech and Language therapist</w:t>
            </w:r>
          </w:p>
          <w:p w:rsidR="003D41D0" w:rsidRDefault="003D41D0" w:rsidP="001B19E8">
            <w:pPr>
              <w:pStyle w:val="ListParagraph"/>
              <w:numPr>
                <w:ilvl w:val="0"/>
                <w:numId w:val="3"/>
              </w:numPr>
            </w:pPr>
            <w:r>
              <w:t>A range of staff have attended medical training on Anaphylaxis, Epilepsy and Asthma</w:t>
            </w:r>
          </w:p>
          <w:p w:rsidR="00533BE9" w:rsidRDefault="00533BE9" w:rsidP="001B19E8">
            <w:pPr>
              <w:pStyle w:val="ListParagraph"/>
              <w:numPr>
                <w:ilvl w:val="0"/>
                <w:numId w:val="3"/>
              </w:numPr>
            </w:pPr>
            <w:r>
              <w:t>Outdoor Education training led by Phil Brown (including risk assessments which take account of any medical, physical or mental need of participants)</w:t>
            </w:r>
          </w:p>
        </w:tc>
      </w:tr>
      <w:tr w:rsidR="007D70DA" w:rsidTr="0021097C">
        <w:tc>
          <w:tcPr>
            <w:tcW w:w="9242" w:type="dxa"/>
            <w:shd w:val="clear" w:color="auto" w:fill="FF0000"/>
          </w:tcPr>
          <w:p w:rsidR="007D70DA" w:rsidRPr="0021097C" w:rsidRDefault="0021097C">
            <w:pPr>
              <w:rPr>
                <w:b/>
              </w:rPr>
            </w:pPr>
            <w:r w:rsidRPr="0021097C">
              <w:rPr>
                <w:b/>
              </w:rPr>
              <w:t>Improvements in</w:t>
            </w:r>
            <w:r w:rsidR="007D70DA" w:rsidRPr="0021097C">
              <w:rPr>
                <w:b/>
              </w:rPr>
              <w:t xml:space="preserve"> the quality </w:t>
            </w:r>
            <w:r w:rsidRPr="0021097C">
              <w:rPr>
                <w:b/>
              </w:rPr>
              <w:t>of SEND provision in the last 12 months</w:t>
            </w:r>
          </w:p>
        </w:tc>
      </w:tr>
      <w:tr w:rsidR="007D70DA" w:rsidTr="001B19E8">
        <w:tc>
          <w:tcPr>
            <w:tcW w:w="9242" w:type="dxa"/>
            <w:tcBorders>
              <w:bottom w:val="single" w:sz="4" w:space="0" w:color="auto"/>
            </w:tcBorders>
          </w:tcPr>
          <w:p w:rsidR="007D70DA" w:rsidRDefault="001B19E8" w:rsidP="001B19E8">
            <w:pPr>
              <w:pStyle w:val="ListParagraph"/>
              <w:numPr>
                <w:ilvl w:val="0"/>
                <w:numId w:val="3"/>
              </w:numPr>
            </w:pPr>
            <w:r>
              <w:t>An improved tracking system which enables us to record termly progress</w:t>
            </w:r>
          </w:p>
        </w:tc>
      </w:tr>
      <w:tr w:rsidR="007D70DA" w:rsidTr="001B19E8">
        <w:tc>
          <w:tcPr>
            <w:tcW w:w="9242" w:type="dxa"/>
            <w:shd w:val="clear" w:color="auto" w:fill="FF0000"/>
          </w:tcPr>
          <w:p w:rsidR="007D70DA" w:rsidRPr="0021097C" w:rsidRDefault="0021097C">
            <w:pPr>
              <w:rPr>
                <w:b/>
              </w:rPr>
            </w:pPr>
            <w:r w:rsidRPr="0021097C">
              <w:rPr>
                <w:b/>
              </w:rPr>
              <w:t>SEND priorities for next academic year</w:t>
            </w:r>
          </w:p>
        </w:tc>
      </w:tr>
      <w:tr w:rsidR="0021097C" w:rsidTr="007B6BFC">
        <w:tc>
          <w:tcPr>
            <w:tcW w:w="9242" w:type="dxa"/>
          </w:tcPr>
          <w:p w:rsidR="0021097C" w:rsidRDefault="0021097C"/>
        </w:tc>
      </w:tr>
    </w:tbl>
    <w:p w:rsidR="007B6BFC" w:rsidRDefault="007B6BFC"/>
    <w:p w:rsidR="007B6BFC" w:rsidRDefault="007B6BFC"/>
    <w:sectPr w:rsidR="007B6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455"/>
    <w:multiLevelType w:val="hybridMultilevel"/>
    <w:tmpl w:val="D348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93C"/>
    <w:multiLevelType w:val="hybridMultilevel"/>
    <w:tmpl w:val="F7A2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2FE3"/>
    <w:multiLevelType w:val="hybridMultilevel"/>
    <w:tmpl w:val="DAFE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8F6"/>
    <w:multiLevelType w:val="hybridMultilevel"/>
    <w:tmpl w:val="A90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D2FFD"/>
    <w:multiLevelType w:val="hybridMultilevel"/>
    <w:tmpl w:val="692C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C"/>
    <w:rsid w:val="001B19E8"/>
    <w:rsid w:val="0021097C"/>
    <w:rsid w:val="003D41D0"/>
    <w:rsid w:val="00533BE9"/>
    <w:rsid w:val="00707F4A"/>
    <w:rsid w:val="007B6BFC"/>
    <w:rsid w:val="007D70DA"/>
    <w:rsid w:val="007F1C62"/>
    <w:rsid w:val="00890DB6"/>
    <w:rsid w:val="00B6749D"/>
    <w:rsid w:val="00BC7AD8"/>
    <w:rsid w:val="00BF3E80"/>
    <w:rsid w:val="00CB068D"/>
    <w:rsid w:val="00E94A74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Louise Lovegrove</cp:lastModifiedBy>
  <cp:revision>2</cp:revision>
  <dcterms:created xsi:type="dcterms:W3CDTF">2017-06-21T09:04:00Z</dcterms:created>
  <dcterms:modified xsi:type="dcterms:W3CDTF">2017-06-21T09:04:00Z</dcterms:modified>
</cp:coreProperties>
</file>