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644"/>
        <w:gridCol w:w="3257"/>
        <w:gridCol w:w="1341"/>
      </w:tblGrid>
      <w:tr w:rsidR="00543829" w:rsidTr="00772782">
        <w:tc>
          <w:tcPr>
            <w:tcW w:w="9242" w:type="dxa"/>
            <w:gridSpan w:val="3"/>
          </w:tcPr>
          <w:p w:rsidR="00543829" w:rsidRDefault="00424822">
            <w:r>
              <w:t xml:space="preserve">Key Stage </w:t>
            </w:r>
            <w:r w:rsidR="00772782">
              <w:t>2</w:t>
            </w:r>
          </w:p>
        </w:tc>
      </w:tr>
      <w:tr w:rsidR="00543829" w:rsidTr="00772782">
        <w:tc>
          <w:tcPr>
            <w:tcW w:w="7901" w:type="dxa"/>
            <w:gridSpan w:val="2"/>
          </w:tcPr>
          <w:p w:rsidR="00543829" w:rsidRDefault="00543829">
            <w:r>
              <w:t xml:space="preserve">Daily Learning Year </w:t>
            </w:r>
            <w:r w:rsidR="00772782">
              <w:t>3</w:t>
            </w:r>
          </w:p>
        </w:tc>
        <w:tc>
          <w:tcPr>
            <w:tcW w:w="1341" w:type="dxa"/>
          </w:tcPr>
          <w:p w:rsidR="00543829" w:rsidRDefault="00543829">
            <w:r>
              <w:t>Date:</w:t>
            </w:r>
            <w:r w:rsidR="00331CC3">
              <w:t xml:space="preserve"> 27</w:t>
            </w:r>
            <w:bookmarkStart w:id="0" w:name="_GoBack"/>
            <w:bookmarkEnd w:id="0"/>
            <w:r w:rsidR="00AE234B">
              <w:t>th</w:t>
            </w:r>
            <w:r w:rsidR="00772782">
              <w:t xml:space="preserve"> March 2020</w:t>
            </w:r>
          </w:p>
        </w:tc>
      </w:tr>
      <w:tr w:rsidR="00543829" w:rsidTr="00772782">
        <w:tc>
          <w:tcPr>
            <w:tcW w:w="9242" w:type="dxa"/>
            <w:gridSpan w:val="3"/>
          </w:tcPr>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6" w:history="1">
              <w:r w:rsidRPr="004C79C0">
                <w:rPr>
                  <w:rStyle w:val="Hyperlink"/>
                </w:rPr>
                <w:t>office@tssfirst.co.uk</w:t>
              </w:r>
            </w:hyperlink>
            <w:r>
              <w:t xml:space="preserve"> if you have any </w:t>
            </w:r>
            <w:r w:rsidR="00233F5C">
              <w:t>queries with your home learning or your teachers work email</w:t>
            </w:r>
            <w:r w:rsidR="00456949">
              <w:t xml:space="preserve"> </w:t>
            </w:r>
            <w:hyperlink r:id="rId7" w:history="1">
              <w:r w:rsidR="00456949" w:rsidRPr="001A4EB1">
                <w:rPr>
                  <w:rStyle w:val="Hyperlink"/>
                </w:rPr>
                <w:t>e.manners@tssfirst.co.uk</w:t>
              </w:r>
            </w:hyperlink>
            <w:r w:rsidR="00456949">
              <w:t xml:space="preserve"> </w:t>
            </w:r>
            <w:r w:rsidR="00233F5C">
              <w:t xml:space="preserve">. </w:t>
            </w:r>
          </w:p>
        </w:tc>
      </w:tr>
      <w:tr w:rsidR="00543829" w:rsidTr="00772782">
        <w:tc>
          <w:tcPr>
            <w:tcW w:w="4644" w:type="dxa"/>
          </w:tcPr>
          <w:p w:rsidR="00772782" w:rsidRDefault="00543829">
            <w:r>
              <w:t>Phonics/Spelling</w:t>
            </w:r>
            <w:r w:rsidR="00CE25AC">
              <w:t>:</w:t>
            </w:r>
          </w:p>
          <w:p w:rsidR="00772782" w:rsidRDefault="00772782"/>
          <w:p w:rsidR="00E8219F" w:rsidRDefault="00E8219F">
            <w:r>
              <w:t xml:space="preserve">Today you could do your colour spelling test. If you only get one wrong or get them all right then you can move up a level. Let me know and I can send through new words next week. </w:t>
            </w:r>
          </w:p>
          <w:p w:rsidR="00543829" w:rsidRDefault="00E8219F">
            <w:r>
              <w:t xml:space="preserve">If you don’t manage it today then </w:t>
            </w:r>
            <w:proofErr w:type="gramStart"/>
            <w:r>
              <w:t>try</w:t>
            </w:r>
            <w:proofErr w:type="gramEnd"/>
            <w:r>
              <w:t xml:space="preserve"> again next week after a bit more practice. </w:t>
            </w:r>
          </w:p>
          <w:p w:rsidR="00424822" w:rsidRDefault="00424822"/>
          <w:p w:rsidR="00424822" w:rsidRDefault="00424822"/>
        </w:tc>
        <w:tc>
          <w:tcPr>
            <w:tcW w:w="4598" w:type="dxa"/>
            <w:gridSpan w:val="2"/>
          </w:tcPr>
          <w:p w:rsidR="00543829" w:rsidRDefault="00543829">
            <w:r>
              <w:t>Mental Maths/Times Tables</w:t>
            </w:r>
            <w:r w:rsidR="00CE25AC">
              <w:t>:</w:t>
            </w:r>
          </w:p>
          <w:p w:rsidR="00772782" w:rsidRDefault="00772782"/>
          <w:p w:rsidR="00772782" w:rsidRDefault="00FD08E0">
            <w:r>
              <w:t xml:space="preserve">A new TT </w:t>
            </w:r>
            <w:proofErr w:type="spellStart"/>
            <w:r>
              <w:t>Rockstars</w:t>
            </w:r>
            <w:proofErr w:type="spellEnd"/>
            <w:r>
              <w:t xml:space="preserve"> weekly challenge starts today. Congratulations to all of you who completed it last week and a very big round of applause to those of you who did a lot more games than the 40 I asked for!</w:t>
            </w:r>
          </w:p>
        </w:tc>
      </w:tr>
      <w:tr w:rsidR="00424822" w:rsidTr="00772782">
        <w:tc>
          <w:tcPr>
            <w:tcW w:w="4644" w:type="dxa"/>
          </w:tcPr>
          <w:p w:rsidR="00424822" w:rsidRDefault="00424822">
            <w:r>
              <w:t>Reading:</w:t>
            </w:r>
          </w:p>
          <w:p w:rsidR="00424822" w:rsidRDefault="00E8219F">
            <w:r>
              <w:t>If you have a dictionary at home you could practise looking up any words you are not sure of meaning of. Try to use those words in a conversation with someone in the next few days to help you remember them.</w:t>
            </w:r>
          </w:p>
          <w:p w:rsidR="00424822" w:rsidRDefault="00424822"/>
          <w:p w:rsidR="00424822" w:rsidRDefault="00424822"/>
        </w:tc>
        <w:tc>
          <w:tcPr>
            <w:tcW w:w="4598" w:type="dxa"/>
            <w:gridSpan w:val="2"/>
            <w:vMerge w:val="restart"/>
          </w:tcPr>
          <w:p w:rsidR="00424822" w:rsidRDefault="00424822">
            <w:r>
              <w:t>Mathematics:</w:t>
            </w:r>
          </w:p>
          <w:p w:rsidR="0079383B" w:rsidRDefault="0079383B"/>
          <w:p w:rsidR="00AE234B" w:rsidRDefault="00BC6820">
            <w:r>
              <w:t>Today we are going to revise calculating the perimeter</w:t>
            </w:r>
            <w:r w:rsidR="00917D30">
              <w:t xml:space="preserve"> of a shape</w:t>
            </w:r>
            <w:r>
              <w:t xml:space="preserve">. </w:t>
            </w:r>
          </w:p>
          <w:p w:rsidR="00AE234B" w:rsidRDefault="00AE234B">
            <w:r>
              <w:t>Have a look at</w:t>
            </w:r>
            <w:r w:rsidR="00BC6820">
              <w:t xml:space="preserve"> the power point for help on how to do it and the</w:t>
            </w:r>
            <w:r>
              <w:t>n open the</w:t>
            </w:r>
            <w:r w:rsidR="00BC6820">
              <w:t xml:space="preserve"> worksheet </w:t>
            </w:r>
            <w:r>
              <w:t xml:space="preserve">pack </w:t>
            </w:r>
            <w:r w:rsidR="00BC6820">
              <w:t xml:space="preserve">for the task. </w:t>
            </w:r>
            <w:r>
              <w:t>The more challenging task comes at the end of the pack.</w:t>
            </w:r>
          </w:p>
          <w:p w:rsidR="00BC6820" w:rsidRDefault="00BC6820">
            <w:r>
              <w:t>You do</w:t>
            </w:r>
            <w:r w:rsidR="00AE234B">
              <w:t xml:space="preserve"> not need to print it </w:t>
            </w:r>
            <w:proofErr w:type="gramStart"/>
            <w:r w:rsidR="00AE234B">
              <w:t>out,</w:t>
            </w:r>
            <w:proofErr w:type="gramEnd"/>
            <w:r w:rsidR="00AE234B">
              <w:t xml:space="preserve"> </w:t>
            </w:r>
            <w:r>
              <w:t xml:space="preserve">you can look at it on the screen and write your calculations and answers down in your book. </w:t>
            </w:r>
          </w:p>
          <w:p w:rsidR="008D1D6C" w:rsidRDefault="008D1D6C"/>
          <w:p w:rsidR="008D1D6C" w:rsidRDefault="008D1D6C"/>
          <w:p w:rsidR="000554F1" w:rsidRDefault="000554F1"/>
          <w:p w:rsidR="000554F1" w:rsidRDefault="000554F1"/>
        </w:tc>
      </w:tr>
      <w:tr w:rsidR="00424822" w:rsidTr="00772782">
        <w:tc>
          <w:tcPr>
            <w:tcW w:w="4644" w:type="dxa"/>
          </w:tcPr>
          <w:p w:rsidR="00424822" w:rsidRDefault="00424822">
            <w:r>
              <w:t>Writing:</w:t>
            </w:r>
          </w:p>
          <w:p w:rsidR="00424822" w:rsidRDefault="002D3BAC">
            <w:r>
              <w:t>WALT: I can write a non-chronological report</w:t>
            </w:r>
          </w:p>
          <w:p w:rsidR="002D3BAC" w:rsidRDefault="002D3BAC">
            <w:r>
              <w:t>Success criteria:</w:t>
            </w:r>
          </w:p>
          <w:p w:rsidR="002D3BAC" w:rsidRDefault="002D3BAC" w:rsidP="002D3BAC">
            <w:pPr>
              <w:pStyle w:val="ListParagraph"/>
              <w:numPr>
                <w:ilvl w:val="0"/>
                <w:numId w:val="1"/>
              </w:numPr>
            </w:pPr>
            <w:r>
              <w:t>Include an introduction</w:t>
            </w:r>
          </w:p>
          <w:p w:rsidR="002D3BAC" w:rsidRDefault="00090C47" w:rsidP="002D3BAC">
            <w:pPr>
              <w:pStyle w:val="ListParagraph"/>
              <w:numPr>
                <w:ilvl w:val="0"/>
                <w:numId w:val="1"/>
              </w:numPr>
            </w:pPr>
            <w:r>
              <w:t>Include topic specific or technical vocabulary</w:t>
            </w:r>
          </w:p>
          <w:p w:rsidR="00090C47" w:rsidRDefault="00090C47" w:rsidP="002D3BAC">
            <w:pPr>
              <w:pStyle w:val="ListParagraph"/>
              <w:numPr>
                <w:ilvl w:val="0"/>
                <w:numId w:val="1"/>
              </w:numPr>
            </w:pPr>
            <w:r>
              <w:t>Include a description of how or why things are</w:t>
            </w:r>
          </w:p>
          <w:p w:rsidR="00090C47" w:rsidRDefault="00090C47" w:rsidP="002D3BAC">
            <w:pPr>
              <w:pStyle w:val="ListParagraph"/>
              <w:numPr>
                <w:ilvl w:val="0"/>
                <w:numId w:val="1"/>
              </w:numPr>
            </w:pPr>
            <w:r>
              <w:t>Rehearse sentences orally before writing</w:t>
            </w:r>
          </w:p>
          <w:p w:rsidR="00090C47" w:rsidRDefault="00090C47" w:rsidP="002D3BAC">
            <w:pPr>
              <w:pStyle w:val="ListParagraph"/>
              <w:numPr>
                <w:ilvl w:val="0"/>
                <w:numId w:val="1"/>
              </w:numPr>
            </w:pPr>
            <w:r>
              <w:t>Check my writing makes sense by reading it aloud</w:t>
            </w:r>
          </w:p>
          <w:p w:rsidR="00424822" w:rsidRDefault="00424822"/>
          <w:p w:rsidR="00424822" w:rsidRDefault="00E8219F">
            <w:r>
              <w:t>Complete your Greek Project</w:t>
            </w:r>
            <w:r w:rsidR="00917D30">
              <w:t xml:space="preserve"> and send me a photo of it. You can colour in the pictures too if you like.</w:t>
            </w:r>
          </w:p>
          <w:p w:rsidR="00424822" w:rsidRDefault="00424822"/>
        </w:tc>
        <w:tc>
          <w:tcPr>
            <w:tcW w:w="4598" w:type="dxa"/>
            <w:gridSpan w:val="2"/>
            <w:vMerge/>
          </w:tcPr>
          <w:p w:rsidR="00424822" w:rsidRDefault="00424822"/>
        </w:tc>
      </w:tr>
      <w:tr w:rsidR="00233F5C" w:rsidTr="00772782">
        <w:tc>
          <w:tcPr>
            <w:tcW w:w="9242" w:type="dxa"/>
            <w:gridSpan w:val="3"/>
          </w:tcPr>
          <w:p w:rsidR="00233F5C" w:rsidRDefault="00233F5C">
            <w:r>
              <w:t>Foundation subjects. Today’s focus:</w:t>
            </w:r>
          </w:p>
          <w:p w:rsidR="00233F5C" w:rsidRDefault="00BC6820">
            <w:r>
              <w:t>PSHE:</w:t>
            </w:r>
            <w:r w:rsidR="00917D30">
              <w:t xml:space="preserve"> I have uploaded a craft activity which will help your child make a ‘positivity box’ (or jar) and over the next few weeks I have other activities and activities that hopefully will help them through this time and benefit their general resilience and positive thinking even when we are back at school again.</w:t>
            </w:r>
          </w:p>
          <w:p w:rsidR="00AE234B" w:rsidRDefault="00AE234B">
            <w:r>
              <w:t>Hope to see some of you for Zoom time later…</w:t>
            </w:r>
          </w:p>
          <w:p w:rsidR="00233F5C" w:rsidRDefault="00233F5C"/>
        </w:tc>
      </w:tr>
    </w:tbl>
    <w:p w:rsidR="00985953" w:rsidRDefault="00985953"/>
    <w:sectPr w:rsidR="0098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1F53"/>
    <w:multiLevelType w:val="hybridMultilevel"/>
    <w:tmpl w:val="E00E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A66648"/>
    <w:multiLevelType w:val="hybridMultilevel"/>
    <w:tmpl w:val="5E1C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D44733"/>
    <w:multiLevelType w:val="hybridMultilevel"/>
    <w:tmpl w:val="62D6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554F1"/>
    <w:rsid w:val="00090C47"/>
    <w:rsid w:val="000B1BFC"/>
    <w:rsid w:val="00233F5C"/>
    <w:rsid w:val="002D3BAC"/>
    <w:rsid w:val="00331CC3"/>
    <w:rsid w:val="00424822"/>
    <w:rsid w:val="00456949"/>
    <w:rsid w:val="004E58D5"/>
    <w:rsid w:val="00543829"/>
    <w:rsid w:val="00604911"/>
    <w:rsid w:val="006B4896"/>
    <w:rsid w:val="00772782"/>
    <w:rsid w:val="0079383B"/>
    <w:rsid w:val="008D1D6C"/>
    <w:rsid w:val="00917D30"/>
    <w:rsid w:val="00985953"/>
    <w:rsid w:val="00AE234B"/>
    <w:rsid w:val="00BC6820"/>
    <w:rsid w:val="00CE25AC"/>
    <w:rsid w:val="00E8219F"/>
    <w:rsid w:val="00EE3F21"/>
    <w:rsid w:val="00FD0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3829"/>
    <w:rPr>
      <w:color w:val="0000FF" w:themeColor="hyperlink"/>
      <w:u w:val="single"/>
    </w:rPr>
  </w:style>
  <w:style w:type="paragraph" w:styleId="ListParagraph">
    <w:name w:val="List Paragraph"/>
    <w:basedOn w:val="Normal"/>
    <w:uiPriority w:val="34"/>
    <w:qFormat/>
    <w:rsid w:val="002D3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3829"/>
    <w:rPr>
      <w:color w:val="0000FF" w:themeColor="hyperlink"/>
      <w:u w:val="single"/>
    </w:rPr>
  </w:style>
  <w:style w:type="paragraph" w:styleId="ListParagraph">
    <w:name w:val="List Paragraph"/>
    <w:basedOn w:val="Normal"/>
    <w:uiPriority w:val="34"/>
    <w:qFormat/>
    <w:rsid w:val="002D3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anners@tssfir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tssfirst.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Emily Manners</cp:lastModifiedBy>
  <cp:revision>2</cp:revision>
  <dcterms:created xsi:type="dcterms:W3CDTF">2020-03-26T21:42:00Z</dcterms:created>
  <dcterms:modified xsi:type="dcterms:W3CDTF">2020-03-26T21:42:00Z</dcterms:modified>
</cp:coreProperties>
</file>