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772782">
              <w:t xml:space="preserve"> 23</w:t>
            </w:r>
            <w:r w:rsidR="00772782" w:rsidRPr="00772782">
              <w:rPr>
                <w:vertAlign w:val="superscript"/>
              </w:rPr>
              <w:t>rd</w:t>
            </w:r>
            <w:r w:rsidR="00772782">
              <w:t xml:space="preserve"> March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6956DE">
              <w:t xml:space="preserve"> </w:t>
            </w:r>
            <w:hyperlink r:id="rId7" w:history="1">
              <w:r w:rsidR="006956DE" w:rsidRPr="001A4EB1">
                <w:rPr>
                  <w:rStyle w:val="Hyperlink"/>
                </w:rPr>
                <w:t>e.manners@tssfirst.co.uk</w:t>
              </w:r>
            </w:hyperlink>
            <w:r w:rsidR="006956DE">
              <w:t xml:space="preserve"> </w:t>
            </w:r>
            <w:r w:rsidR="00233F5C">
              <w:t xml:space="preserve">. </w:t>
            </w:r>
          </w:p>
        </w:tc>
      </w:tr>
      <w:tr w:rsidR="00543829" w:rsidTr="00772782">
        <w:tc>
          <w:tcPr>
            <w:tcW w:w="4644" w:type="dxa"/>
          </w:tcPr>
          <w:p w:rsidR="00772782" w:rsidRPr="006956DE" w:rsidRDefault="00543829">
            <w:pPr>
              <w:rPr>
                <w:b/>
              </w:rPr>
            </w:pPr>
            <w:r w:rsidRPr="006956DE">
              <w:rPr>
                <w:b/>
              </w:rPr>
              <w:t>Phonics/Spelling</w:t>
            </w:r>
            <w:r w:rsidR="00CE25AC" w:rsidRPr="006956DE">
              <w:rPr>
                <w:b/>
              </w:rPr>
              <w:t>:</w:t>
            </w:r>
          </w:p>
          <w:p w:rsidR="00543829" w:rsidRDefault="00772782">
            <w:r>
              <w:t>This week’s spelling is words with the prefix auto.</w:t>
            </w:r>
          </w:p>
          <w:p w:rsidR="006956DE" w:rsidRDefault="006956DE">
            <w:r>
              <w:t xml:space="preserve">Please spend a few minutes carefully copying them out, you can </w:t>
            </w:r>
            <w:proofErr w:type="gramStart"/>
            <w:r>
              <w:t>use  your</w:t>
            </w:r>
            <w:proofErr w:type="gramEnd"/>
            <w:r>
              <w:t xml:space="preserve"> spelling practice book and checking that you have copied them correctly.</w:t>
            </w:r>
          </w:p>
          <w:p w:rsidR="00543829" w:rsidRDefault="00543829"/>
          <w:p w:rsidR="00543829" w:rsidRDefault="00543829"/>
          <w:p w:rsidR="00424822" w:rsidRDefault="00424822"/>
          <w:p w:rsidR="00424822" w:rsidRDefault="00424822"/>
        </w:tc>
        <w:tc>
          <w:tcPr>
            <w:tcW w:w="4598" w:type="dxa"/>
            <w:gridSpan w:val="2"/>
          </w:tcPr>
          <w:p w:rsidR="00543829" w:rsidRPr="006956DE" w:rsidRDefault="00543829">
            <w:pPr>
              <w:rPr>
                <w:b/>
              </w:rPr>
            </w:pPr>
            <w:r w:rsidRPr="006956DE">
              <w:rPr>
                <w:b/>
              </w:rPr>
              <w:t>Mental Maths/Times Tables</w:t>
            </w:r>
            <w:r w:rsidR="00CE25AC" w:rsidRPr="006956DE">
              <w:rPr>
                <w:b/>
              </w:rPr>
              <w:t>:</w:t>
            </w:r>
          </w:p>
          <w:p w:rsidR="006956DE" w:rsidRDefault="00772782">
            <w:r>
              <w:t xml:space="preserve">I have reset the TT </w:t>
            </w:r>
            <w:proofErr w:type="spellStart"/>
            <w:r>
              <w:t>Rockstars</w:t>
            </w:r>
            <w:proofErr w:type="spellEnd"/>
            <w:r>
              <w:t xml:space="preserve"> weekly target to 40 games. This should be done over several days to get the most benefit. Everyone who was in school on Thursday logged in and checked that it was working. </w:t>
            </w:r>
          </w:p>
          <w:p w:rsidR="007F7B8B" w:rsidRDefault="007F7B8B"/>
          <w:p w:rsidR="00772782" w:rsidRDefault="00772782">
            <w:r>
              <w:t xml:space="preserve">Any problems please email me on </w:t>
            </w:r>
            <w:hyperlink r:id="rId8" w:history="1">
              <w:r w:rsidR="007F7B8B" w:rsidRPr="001A4EB1">
                <w:rPr>
                  <w:rStyle w:val="Hyperlink"/>
                </w:rPr>
                <w:t>e.manners@tssfirst.co.uk</w:t>
              </w:r>
            </w:hyperlink>
          </w:p>
        </w:tc>
      </w:tr>
      <w:tr w:rsidR="00424822" w:rsidTr="00772782">
        <w:tc>
          <w:tcPr>
            <w:tcW w:w="4644" w:type="dxa"/>
          </w:tcPr>
          <w:p w:rsidR="00424822" w:rsidRPr="006956DE" w:rsidRDefault="00424822">
            <w:pPr>
              <w:rPr>
                <w:b/>
              </w:rPr>
            </w:pPr>
            <w:r w:rsidRPr="006956DE">
              <w:rPr>
                <w:b/>
              </w:rPr>
              <w:t>Reading:</w:t>
            </w:r>
          </w:p>
          <w:p w:rsidR="00424822" w:rsidRDefault="00772782">
            <w:r>
              <w:t xml:space="preserve">Please read for at least 20 minutes each day, children might like to read to a grandparent or other isolated relative via the phone or </w:t>
            </w:r>
            <w:proofErr w:type="spellStart"/>
            <w:r>
              <w:t>facetime</w:t>
            </w:r>
            <w:proofErr w:type="spellEnd"/>
            <w:r>
              <w:t>. The children have taken a couple of library books out to keep them going but there are also some books online available. If you are short of reading material try these links:</w:t>
            </w:r>
          </w:p>
          <w:p w:rsidR="00772782" w:rsidRDefault="002B3DA4">
            <w:hyperlink r:id="rId9" w:history="1">
              <w:r w:rsidR="00772782" w:rsidRPr="00772782">
                <w:rPr>
                  <w:color w:val="0000FF"/>
                  <w:u w:val="single"/>
                </w:rPr>
                <w:t>https://www.oxfordowl.co.uk/for-home/find-a-book/library-page/</w:t>
              </w:r>
            </w:hyperlink>
          </w:p>
          <w:p w:rsidR="0079383B" w:rsidRDefault="0079383B"/>
          <w:p w:rsidR="0079383B" w:rsidRDefault="002B3DA4">
            <w:hyperlink r:id="rId10" w:history="1">
              <w:r w:rsidR="0079383B" w:rsidRPr="0079383B">
                <w:rPr>
                  <w:color w:val="0000FF"/>
                  <w:u w:val="single"/>
                </w:rPr>
                <w:t>https://worldbook.kitaboo.com/reader/worldbook/index.html?usertoken=Mjk5MzQ6MTpJUjA5MjAxNjoyOmNsaWVudDE2OTc6MTY5NzoyMjE2Mjg4OjE6MTU4NDM4MDExMzA2Mjp1cw==</w:t>
              </w:r>
            </w:hyperlink>
          </w:p>
          <w:p w:rsidR="00772782" w:rsidRDefault="00772782">
            <w:r>
              <w:t>This one is free for 30days:</w:t>
            </w:r>
          </w:p>
          <w:p w:rsidR="00424822" w:rsidRDefault="002B3DA4">
            <w:hyperlink r:id="rId11" w:history="1">
              <w:r w:rsidR="00772782" w:rsidRPr="00772782">
                <w:rPr>
                  <w:color w:val="0000FF"/>
                  <w:u w:val="single"/>
                </w:rPr>
                <w:t>https://www.allyoucanbooks.com/catalog/children?gclid=CjwKCAjwsMzzBRACEiwAx4lLG7xbw31b3ZVVfPdCcs320k1CRDGjqpfG8m5dUnCtY6K_xFqCuqW7ohoC9QcQAvD_BwE</w:t>
              </w:r>
            </w:hyperlink>
          </w:p>
          <w:p w:rsidR="00424822" w:rsidRDefault="000554F1">
            <w:r>
              <w:t>If you can get to a bookshop here is a link to some recommended reads for children aged 7-9</w:t>
            </w:r>
          </w:p>
          <w:p w:rsidR="00424822" w:rsidRDefault="002B3DA4">
            <w:hyperlink r:id="rId12" w:history="1">
              <w:r w:rsidR="000554F1" w:rsidRPr="000554F1">
                <w:rPr>
                  <w:color w:val="0000FF"/>
                  <w:u w:val="single"/>
                </w:rPr>
                <w:t>https://www.booksfortopics.com/homebooks-7-9</w:t>
              </w:r>
            </w:hyperlink>
          </w:p>
          <w:p w:rsidR="00424822" w:rsidRDefault="00424822"/>
          <w:p w:rsidR="00424822" w:rsidRDefault="00424822"/>
          <w:p w:rsidR="00424822" w:rsidRDefault="00424822"/>
          <w:p w:rsidR="006956DE" w:rsidRDefault="006956DE"/>
          <w:p w:rsidR="006956DE" w:rsidRDefault="006956DE"/>
          <w:p w:rsidR="006956DE" w:rsidRDefault="006956DE"/>
          <w:p w:rsidR="007F7B8B" w:rsidRDefault="007F7B8B"/>
        </w:tc>
        <w:tc>
          <w:tcPr>
            <w:tcW w:w="4598" w:type="dxa"/>
            <w:gridSpan w:val="2"/>
            <w:vMerge w:val="restart"/>
          </w:tcPr>
          <w:p w:rsidR="00424822" w:rsidRDefault="00424822">
            <w:pPr>
              <w:rPr>
                <w:b/>
              </w:rPr>
            </w:pPr>
            <w:r w:rsidRPr="006956DE">
              <w:rPr>
                <w:b/>
              </w:rPr>
              <w:t>Mathematics:</w:t>
            </w:r>
          </w:p>
          <w:p w:rsidR="001868ED" w:rsidRDefault="001868ED">
            <w:pPr>
              <w:rPr>
                <w:b/>
              </w:rPr>
            </w:pPr>
            <w:r>
              <w:rPr>
                <w:b/>
              </w:rPr>
              <w:t xml:space="preserve">We have added </w:t>
            </w:r>
            <w:proofErr w:type="spellStart"/>
            <w:r>
              <w:rPr>
                <w:b/>
              </w:rPr>
              <w:t>Numbots</w:t>
            </w:r>
            <w:proofErr w:type="spellEnd"/>
            <w:r>
              <w:rPr>
                <w:b/>
              </w:rPr>
              <w:t xml:space="preserve"> to our </w:t>
            </w:r>
            <w:proofErr w:type="spellStart"/>
            <w:r>
              <w:rPr>
                <w:b/>
              </w:rPr>
              <w:t>TTrockstars</w:t>
            </w:r>
            <w:proofErr w:type="spellEnd"/>
            <w:r>
              <w:rPr>
                <w:b/>
              </w:rPr>
              <w:t xml:space="preserve"> platform. </w:t>
            </w:r>
            <w:r w:rsidR="007F7B8B">
              <w:rPr>
                <w:b/>
              </w:rPr>
              <w:t xml:space="preserve">It has two modes, story mode for building understanding and Challenge for recall (swift responses to essential facts against the clock). </w:t>
            </w:r>
            <w:r>
              <w:rPr>
                <w:b/>
              </w:rPr>
              <w:t xml:space="preserve">Use this link to login: </w:t>
            </w:r>
            <w:hyperlink r:id="rId13" w:history="1">
              <w:r w:rsidR="007F7B8B" w:rsidRPr="001A4EB1">
                <w:rPr>
                  <w:rStyle w:val="Hyperlink"/>
                  <w:b/>
                </w:rPr>
                <w:t>https://play.numbots.com/#/account/search-school</w:t>
              </w:r>
            </w:hyperlink>
          </w:p>
          <w:p w:rsidR="007F7B8B" w:rsidRPr="006956DE" w:rsidRDefault="007F7B8B">
            <w:pPr>
              <w:rPr>
                <w:b/>
              </w:rPr>
            </w:pPr>
            <w:r>
              <w:rPr>
                <w:b/>
              </w:rPr>
              <w:t>The first level (Rust) is unlocked and you move through the levels by answering correctly. Do give it a try; it may take a few sessions to get to your level and little and often is meant to be the way to do it.</w:t>
            </w:r>
          </w:p>
          <w:p w:rsidR="0079383B" w:rsidRDefault="0079383B"/>
          <w:p w:rsidR="008D1D6C" w:rsidRDefault="008D1D6C">
            <w:r>
              <w:t>WALT: I can multiply a 2-digit number by a 1-digit number using short formal methods</w:t>
            </w:r>
          </w:p>
          <w:p w:rsidR="008D1D6C" w:rsidRDefault="008D1D6C">
            <w:r>
              <w:t>Success criteria:</w:t>
            </w:r>
          </w:p>
          <w:p w:rsidR="008D1D6C" w:rsidRDefault="008D1D6C" w:rsidP="008D1D6C">
            <w:pPr>
              <w:pStyle w:val="ListParagraph"/>
              <w:numPr>
                <w:ilvl w:val="0"/>
                <w:numId w:val="3"/>
              </w:numPr>
            </w:pPr>
            <w:r>
              <w:t>Use the grid method to multiply</w:t>
            </w:r>
          </w:p>
          <w:p w:rsidR="008D1D6C" w:rsidRDefault="008D1D6C" w:rsidP="008D1D6C">
            <w:pPr>
              <w:pStyle w:val="ListParagraph"/>
              <w:numPr>
                <w:ilvl w:val="0"/>
                <w:numId w:val="3"/>
              </w:numPr>
            </w:pPr>
            <w:r>
              <w:t>Set out the numbers so they line up correctly</w:t>
            </w:r>
          </w:p>
          <w:p w:rsidR="008D1D6C" w:rsidRDefault="008D1D6C" w:rsidP="008D1D6C">
            <w:pPr>
              <w:pStyle w:val="ListParagraph"/>
              <w:numPr>
                <w:ilvl w:val="0"/>
                <w:numId w:val="3"/>
              </w:numPr>
            </w:pPr>
            <w:r>
              <w:t>Explain what I have done clearly</w:t>
            </w:r>
          </w:p>
          <w:p w:rsidR="008D1D6C" w:rsidRDefault="008D1D6C" w:rsidP="008D1D6C">
            <w:pPr>
              <w:pStyle w:val="ListParagraph"/>
              <w:numPr>
                <w:ilvl w:val="0"/>
                <w:numId w:val="3"/>
              </w:numPr>
            </w:pPr>
            <w:r>
              <w:t>Check my answer by estimating</w:t>
            </w:r>
          </w:p>
          <w:p w:rsidR="008D1D6C" w:rsidRDefault="008D1D6C"/>
          <w:p w:rsidR="006B4896" w:rsidRDefault="006B4896">
            <w:r>
              <w:t>For those who were at school on Thursday I introduced the grid method of multiplying.</w:t>
            </w:r>
          </w:p>
          <w:p w:rsidR="006B4896" w:rsidRDefault="006B4896">
            <w:r>
              <w:t xml:space="preserve">I have uploaded a video to their Abacus </w:t>
            </w:r>
            <w:proofErr w:type="spellStart"/>
            <w:r>
              <w:t>activelearn</w:t>
            </w:r>
            <w:proofErr w:type="spellEnd"/>
            <w:r>
              <w:t xml:space="preserve"> page to demonstrate for any of you who are not sure what this is</w:t>
            </w:r>
            <w:r w:rsidR="0024025B">
              <w:t xml:space="preserve"> or for those of you who were not at school</w:t>
            </w:r>
            <w:r>
              <w:t xml:space="preserve">. </w:t>
            </w:r>
          </w:p>
          <w:p w:rsidR="008D1D6C" w:rsidRDefault="008D1D6C"/>
          <w:p w:rsidR="008D1D6C" w:rsidRDefault="008D1D6C">
            <w:r>
              <w:lastRenderedPageBreak/>
              <w:t>Please see the Maths for Monday 23</w:t>
            </w:r>
            <w:r w:rsidRPr="008D1D6C">
              <w:rPr>
                <w:vertAlign w:val="superscript"/>
              </w:rPr>
              <w:t>rd</w:t>
            </w:r>
            <w:r>
              <w:t xml:space="preserve"> </w:t>
            </w:r>
            <w:proofErr w:type="spellStart"/>
            <w:r>
              <w:t>powerpoint</w:t>
            </w:r>
            <w:proofErr w:type="spellEnd"/>
            <w:r>
              <w:t xml:space="preserve"> for the lesson. </w:t>
            </w:r>
            <w:r w:rsidR="002B3DA4">
              <w:t>Answers on the last slide!</w:t>
            </w:r>
            <w:bookmarkStart w:id="0" w:name="_GoBack"/>
            <w:bookmarkEnd w:id="0"/>
          </w:p>
          <w:p w:rsidR="008D1D6C" w:rsidRDefault="008D1D6C"/>
          <w:p w:rsidR="008D1D6C" w:rsidRDefault="008D1D6C"/>
          <w:p w:rsidR="000554F1" w:rsidRDefault="000554F1"/>
          <w:p w:rsidR="000554F1" w:rsidRDefault="000554F1"/>
        </w:tc>
      </w:tr>
      <w:tr w:rsidR="00424822" w:rsidTr="00772782">
        <w:tc>
          <w:tcPr>
            <w:tcW w:w="4644" w:type="dxa"/>
          </w:tcPr>
          <w:p w:rsidR="00424822" w:rsidRPr="006956DE" w:rsidRDefault="00424822">
            <w:pPr>
              <w:rPr>
                <w:b/>
              </w:rPr>
            </w:pPr>
            <w:r w:rsidRPr="006956DE">
              <w:rPr>
                <w:b/>
              </w:rPr>
              <w:lastRenderedPageBreak/>
              <w:t>Writing:</w:t>
            </w:r>
          </w:p>
          <w:p w:rsidR="00424822" w:rsidRDefault="002D3BAC">
            <w:r>
              <w:t>WALT: I can write a non-chronological report</w:t>
            </w:r>
          </w:p>
          <w:p w:rsidR="002D3BAC" w:rsidRDefault="002D3BAC">
            <w:r>
              <w:t>Success criteria:</w:t>
            </w:r>
          </w:p>
          <w:p w:rsidR="002D3BAC" w:rsidRDefault="002D3BAC" w:rsidP="002D3BAC">
            <w:pPr>
              <w:pStyle w:val="ListParagraph"/>
              <w:numPr>
                <w:ilvl w:val="0"/>
                <w:numId w:val="1"/>
              </w:numPr>
            </w:pPr>
            <w:r>
              <w:t>Include an introduction</w:t>
            </w:r>
          </w:p>
          <w:p w:rsidR="002D3BAC" w:rsidRDefault="00090C47" w:rsidP="002D3BAC">
            <w:pPr>
              <w:pStyle w:val="ListParagraph"/>
              <w:numPr>
                <w:ilvl w:val="0"/>
                <w:numId w:val="1"/>
              </w:numPr>
            </w:pPr>
            <w:r>
              <w:t>Include topic specific or technical vocabulary</w:t>
            </w:r>
          </w:p>
          <w:p w:rsidR="00090C47" w:rsidRDefault="00090C47" w:rsidP="002D3BAC">
            <w:pPr>
              <w:pStyle w:val="ListParagraph"/>
              <w:numPr>
                <w:ilvl w:val="0"/>
                <w:numId w:val="1"/>
              </w:numPr>
            </w:pPr>
            <w:r>
              <w:t>Include a description of how or why things are</w:t>
            </w:r>
          </w:p>
          <w:p w:rsidR="00090C47" w:rsidRDefault="00090C47" w:rsidP="002D3BAC">
            <w:pPr>
              <w:pStyle w:val="ListParagraph"/>
              <w:numPr>
                <w:ilvl w:val="0"/>
                <w:numId w:val="1"/>
              </w:numPr>
            </w:pPr>
            <w:r>
              <w:t>Rehearse sentences orally before writing</w:t>
            </w:r>
          </w:p>
          <w:p w:rsidR="00090C47" w:rsidRDefault="00090C47" w:rsidP="002D3BAC">
            <w:pPr>
              <w:pStyle w:val="ListParagraph"/>
              <w:numPr>
                <w:ilvl w:val="0"/>
                <w:numId w:val="1"/>
              </w:numPr>
            </w:pPr>
            <w:r>
              <w:t>Check my writing makes sense by reading it aloud</w:t>
            </w:r>
          </w:p>
          <w:p w:rsidR="002D3BAC" w:rsidRDefault="00772782">
            <w:r>
              <w:t xml:space="preserve">The children have taken </w:t>
            </w:r>
            <w:r w:rsidR="002D3BAC">
              <w:t xml:space="preserve">home a copy of </w:t>
            </w:r>
            <w:r>
              <w:t xml:space="preserve">their notes about a topic </w:t>
            </w:r>
            <w:r w:rsidR="002D3BAC">
              <w:t xml:space="preserve">they have started researching about life as an Ancient Greek. They have also taken home an A3 piece of paper </w:t>
            </w:r>
            <w:r w:rsidR="008D1D6C">
              <w:t xml:space="preserve">format </w:t>
            </w:r>
            <w:r w:rsidR="002D3BAC">
              <w:t>to write their non-chronological report on. The aim is to create a page from a non-f</w:t>
            </w:r>
            <w:r w:rsidR="008D1D6C">
              <w:t>iction book about their topic, for example:</w:t>
            </w:r>
            <w:r w:rsidR="002D3BAC">
              <w:t xml:space="preserve"> Greek Gods and Goddesses. </w:t>
            </w:r>
          </w:p>
          <w:p w:rsidR="006956DE" w:rsidRDefault="006956DE"/>
          <w:p w:rsidR="006956DE" w:rsidRDefault="006956DE" w:rsidP="006956DE">
            <w:r>
              <w:t>Please see the English for Monday 23</w:t>
            </w:r>
            <w:r w:rsidRPr="00090C47">
              <w:rPr>
                <w:vertAlign w:val="superscript"/>
              </w:rPr>
              <w:t>rd</w:t>
            </w:r>
            <w:r>
              <w:t xml:space="preserve"> March </w:t>
            </w:r>
            <w:proofErr w:type="spellStart"/>
            <w:r>
              <w:t>powerpoint</w:t>
            </w:r>
            <w:proofErr w:type="spellEnd"/>
            <w:r>
              <w:t xml:space="preserve"> for details of the lesson.</w:t>
            </w:r>
          </w:p>
          <w:p w:rsidR="006956DE" w:rsidRDefault="006956DE"/>
          <w:p w:rsidR="00424822" w:rsidRDefault="0079383B">
            <w:r>
              <w:t>If t</w:t>
            </w:r>
            <w:r w:rsidR="002D3BAC">
              <w:t>he</w:t>
            </w:r>
            <w:r>
              <w:t>y need</w:t>
            </w:r>
            <w:r w:rsidR="002D3BAC">
              <w:t xml:space="preserve"> to find some more facts</w:t>
            </w:r>
            <w:r w:rsidR="006B4896">
              <w:t xml:space="preserve"> to include</w:t>
            </w:r>
            <w:r w:rsidR="002D3BAC">
              <w:t>. These websites are good places to start.</w:t>
            </w:r>
          </w:p>
          <w:p w:rsidR="002D3BAC" w:rsidRDefault="002B3DA4">
            <w:hyperlink r:id="rId14" w:history="1">
              <w:r w:rsidR="002D3BAC" w:rsidRPr="002D3BAC">
                <w:rPr>
                  <w:color w:val="0000FF"/>
                  <w:u w:val="single"/>
                </w:rPr>
                <w:t>https://www.dkfindout.com/uk/history/ancient-greece/</w:t>
              </w:r>
            </w:hyperlink>
          </w:p>
          <w:p w:rsidR="002D3BAC" w:rsidRDefault="002B3DA4">
            <w:hyperlink r:id="rId15" w:history="1">
              <w:r w:rsidR="002D3BAC" w:rsidRPr="002D3BAC">
                <w:rPr>
                  <w:color w:val="0000FF"/>
                  <w:u w:val="single"/>
                </w:rPr>
                <w:t>http://www.primaryhomeworkhelp.co.uk/Greece.html</w:t>
              </w:r>
            </w:hyperlink>
          </w:p>
          <w:p w:rsidR="00424822" w:rsidRDefault="00424822"/>
          <w:p w:rsidR="00424822" w:rsidRDefault="00424822"/>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lastRenderedPageBreak/>
              <w:t>Foundation subjects. Today’s focus:</w:t>
            </w:r>
          </w:p>
          <w:p w:rsidR="00233F5C" w:rsidRDefault="00EE3F21">
            <w:r>
              <w:t>RE</w:t>
            </w:r>
          </w:p>
          <w:p w:rsidR="00EE3F21" w:rsidRDefault="00EE3F21">
            <w:r>
              <w:t>We are starting our Easter unit. The key quest</w:t>
            </w:r>
            <w:r w:rsidR="006956DE">
              <w:t>ion for the topic is a big one: ‘</w:t>
            </w:r>
            <w:r>
              <w:t>What is good about Good Friday?</w:t>
            </w:r>
            <w:r w:rsidR="006956DE">
              <w:t>’</w:t>
            </w:r>
            <w:r>
              <w:t xml:space="preserve"> But we aren’t</w:t>
            </w:r>
            <w:r w:rsidR="006956DE">
              <w:t xml:space="preserve"> quite ready for that one yet so t</w:t>
            </w:r>
            <w:r>
              <w:t xml:space="preserve">oday’s lesson is an introduction to some ideas which underpin the story. Please see the </w:t>
            </w:r>
            <w:proofErr w:type="spellStart"/>
            <w:r>
              <w:t>ppt</w:t>
            </w:r>
            <w:proofErr w:type="spellEnd"/>
            <w:r>
              <w:t xml:space="preserve"> attachment for the lesson. </w:t>
            </w:r>
          </w:p>
          <w:p w:rsidR="006956DE" w:rsidRDefault="006956DE"/>
          <w:p w:rsidR="00233F5C" w:rsidRDefault="006956DE">
            <w:r>
              <w:t>PE</w:t>
            </w:r>
          </w:p>
          <w:p w:rsidR="006956DE" w:rsidRDefault="006956DE">
            <w:r>
              <w:t>Here is an idea to help you and your family keep fit over the next few weeks.</w:t>
            </w:r>
          </w:p>
          <w:p w:rsidR="006956DE" w:rsidRDefault="006956DE">
            <w:hyperlink r:id="rId16" w:history="1">
              <w:r w:rsidRPr="006956DE">
                <w:rPr>
                  <w:color w:val="0000FF"/>
                  <w:u w:val="single"/>
                </w:rPr>
                <w:t>https://www.youtube.com/watch?v=K6r99N3kXME&amp;feature=youtu.be</w:t>
              </w:r>
            </w:hyperlink>
          </w:p>
          <w:p w:rsidR="006956DE" w:rsidRDefault="006956DE">
            <w:r>
              <w:t xml:space="preserve">You could keep a diary of your exercise time; how many different </w:t>
            </w:r>
            <w:r w:rsidR="00CA5993">
              <w:t xml:space="preserve">ways can you think of to keep fit while you are at home? </w:t>
            </w:r>
          </w:p>
          <w:p w:rsidR="00233F5C" w:rsidRDefault="00233F5C"/>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1868ED"/>
    <w:rsid w:val="00233F5C"/>
    <w:rsid w:val="0024025B"/>
    <w:rsid w:val="002B3DA4"/>
    <w:rsid w:val="002D3BAC"/>
    <w:rsid w:val="00424822"/>
    <w:rsid w:val="004E58D5"/>
    <w:rsid w:val="00543829"/>
    <w:rsid w:val="00604911"/>
    <w:rsid w:val="006956DE"/>
    <w:rsid w:val="006B4896"/>
    <w:rsid w:val="00772782"/>
    <w:rsid w:val="0079383B"/>
    <w:rsid w:val="007F7B8B"/>
    <w:rsid w:val="008D1D6C"/>
    <w:rsid w:val="00985953"/>
    <w:rsid w:val="00CA5993"/>
    <w:rsid w:val="00CE25AC"/>
    <w:rsid w:val="00EE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ners@tssfirst.co.uk" TargetMode="External"/><Relationship Id="rId13" Type="http://schemas.openxmlformats.org/officeDocument/2006/relationships/hyperlink" Target="https://play.numbots.com/#/account/search-schoo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manners@tssfirst.co.uk" TargetMode="External"/><Relationship Id="rId12" Type="http://schemas.openxmlformats.org/officeDocument/2006/relationships/hyperlink" Target="https://www.booksfortopics.com/homebooks-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K6r99N3kXME&amp;feature=youtu.be" TargetMode="Externa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hyperlink" Target="https://www.allyoucanbooks.com/catalog/children?gclid=CjwKCAjwsMzzBRACEiwAx4lLG7xbw31b3ZVVfPdCcs320k1CRDGjqpfG8m5dUnCtY6K_xFqCuqW7ohoC9QcQAvD_BwE" TargetMode="External"/><Relationship Id="rId5" Type="http://schemas.openxmlformats.org/officeDocument/2006/relationships/webSettings" Target="webSettings.xml"/><Relationship Id="rId15" Type="http://schemas.openxmlformats.org/officeDocument/2006/relationships/hyperlink" Target="http://www.primaryhomeworkhelp.co.uk/Greece.html" TargetMode="External"/><Relationship Id="rId10" Type="http://schemas.openxmlformats.org/officeDocument/2006/relationships/hyperlink" Target="https://worldbook.kitaboo.com/reader/worldbook/index.html?usertoken=Mjk5MzQ6MTpJUjA5MjAxNjoyOmNsaWVudDE2OTc6MTY5NzoyMjE2Mjg4OjE6MTU4NDM4MDExMzA2Mjp1cw==" TargetMode="External"/><Relationship Id="rId4" Type="http://schemas.openxmlformats.org/officeDocument/2006/relationships/settings" Target="settings.xml"/><Relationship Id="rId9" Type="http://schemas.openxmlformats.org/officeDocument/2006/relationships/hyperlink" Target="https://www.oxfordowl.co.uk/for-home/find-a-book/library-page/" TargetMode="External"/><Relationship Id="rId14" Type="http://schemas.openxmlformats.org/officeDocument/2006/relationships/hyperlink" Target="https://www.dkfindout.com/uk/history/ancient-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4</cp:revision>
  <dcterms:created xsi:type="dcterms:W3CDTF">2020-03-22T15:47:00Z</dcterms:created>
  <dcterms:modified xsi:type="dcterms:W3CDTF">2020-03-22T21:27:00Z</dcterms:modified>
</cp:coreProperties>
</file>