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35"/>
        <w:gridCol w:w="4481"/>
      </w:tblGrid>
      <w:tr w:rsidR="00543829" w:rsidTr="004A4F78">
        <w:tc>
          <w:tcPr>
            <w:tcW w:w="9242" w:type="dxa"/>
            <w:gridSpan w:val="2"/>
          </w:tcPr>
          <w:p w:rsidR="00543829" w:rsidRDefault="00424822">
            <w:r>
              <w:t xml:space="preserve">Key Stage </w:t>
            </w:r>
            <w:r w:rsidR="00543829">
              <w:t xml:space="preserve"> </w:t>
            </w:r>
            <w:r w:rsidR="005840B1">
              <w:t>2</w:t>
            </w:r>
          </w:p>
        </w:tc>
      </w:tr>
      <w:tr w:rsidR="00543829" w:rsidTr="00543829">
        <w:tc>
          <w:tcPr>
            <w:tcW w:w="4621" w:type="dxa"/>
          </w:tcPr>
          <w:p w:rsidR="00543829" w:rsidRDefault="00543829">
            <w:r>
              <w:t xml:space="preserve">Daily Learning Year </w:t>
            </w:r>
            <w:r w:rsidR="005840B1">
              <w:rPr>
                <w:highlight w:val="yellow"/>
              </w:rPr>
              <w:t>4</w:t>
            </w:r>
          </w:p>
        </w:tc>
        <w:tc>
          <w:tcPr>
            <w:tcW w:w="4621" w:type="dxa"/>
          </w:tcPr>
          <w:p w:rsidR="00543829" w:rsidRDefault="00543829">
            <w:r>
              <w:t>Date:</w:t>
            </w:r>
            <w:r w:rsidR="005840B1">
              <w:t xml:space="preserve"> Monday March 23</w:t>
            </w:r>
          </w:p>
        </w:tc>
      </w:tr>
      <w:tr w:rsidR="00543829" w:rsidTr="009C384E">
        <w:tc>
          <w:tcPr>
            <w:tcW w:w="9242" w:type="dxa"/>
            <w:gridSpan w:val="2"/>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5" w:history="1">
              <w:r w:rsidRPr="004C79C0">
                <w:rPr>
                  <w:rStyle w:val="Hyperlink"/>
                </w:rPr>
                <w:t>office@tssfirst.co.uk</w:t>
              </w:r>
            </w:hyperlink>
            <w:r>
              <w:t xml:space="preserve"> if you have any </w:t>
            </w:r>
            <w:r w:rsidR="00233F5C">
              <w:t>queries with your home learning or your teacher</w:t>
            </w:r>
            <w:r w:rsidR="005840B1">
              <w:t>’s work email</w:t>
            </w:r>
          </w:p>
          <w:p w:rsidR="005840B1" w:rsidRDefault="005840B1" w:rsidP="00233F5C">
            <w:hyperlink r:id="rId6" w:history="1">
              <w:r w:rsidRPr="003D6651">
                <w:rPr>
                  <w:rStyle w:val="Hyperlink"/>
                </w:rPr>
                <w:t>k.oneal@tssfirst.co.uk</w:t>
              </w:r>
            </w:hyperlink>
          </w:p>
        </w:tc>
      </w:tr>
      <w:tr w:rsidR="005840B1" w:rsidTr="009C384E">
        <w:tc>
          <w:tcPr>
            <w:tcW w:w="9242" w:type="dxa"/>
            <w:gridSpan w:val="2"/>
          </w:tcPr>
          <w:p w:rsidR="005840B1" w:rsidRDefault="005840B1" w:rsidP="005840B1">
            <w:r>
              <w:t>General notes:</w:t>
            </w:r>
          </w:p>
          <w:p w:rsidR="005840B1" w:rsidRDefault="005840B1" w:rsidP="005840B1">
            <w:r>
              <w:t>I have set up a Zoom account and this will hopefully mean we can have some class get-togethers online. If you download zoom, you can then go to a meeting and key in this number to access my meetings:</w:t>
            </w:r>
          </w:p>
          <w:p w:rsidR="005840B1" w:rsidRDefault="005840B1" w:rsidP="005840B1">
            <w:r>
              <w:t>327 181 1506</w:t>
            </w:r>
          </w:p>
          <w:p w:rsidR="005840B1" w:rsidRDefault="005840B1" w:rsidP="00233F5C">
            <w:r>
              <w:t>I will let you know of any schedules get-togethers after today (Monday) as we need to see how the school is organised before I can commit to any times.</w:t>
            </w:r>
          </w:p>
          <w:p w:rsidR="00097932" w:rsidRDefault="00097932" w:rsidP="00233F5C"/>
          <w:p w:rsidR="00097932" w:rsidRDefault="00097932" w:rsidP="00233F5C">
            <w:r>
              <w:t>PE: please be aware that Joe Wicks is doing a daily PE lesson on his YouTube channel. These are aimed at different age groups, so you will need to find the appropriate one for our age group! This could be a really good way of keeping fit.</w:t>
            </w:r>
          </w:p>
          <w:p w:rsidR="00097932" w:rsidRDefault="00097932" w:rsidP="00233F5C"/>
          <w:p w:rsidR="00097932" w:rsidRDefault="00097932" w:rsidP="00233F5C">
            <w:r>
              <w:t xml:space="preserve">If you are keen to find some great books for your child, take a look at this website which gives recommendations for each </w:t>
            </w:r>
            <w:proofErr w:type="spellStart"/>
            <w:r>
              <w:t>yeargroup</w:t>
            </w:r>
            <w:proofErr w:type="spellEnd"/>
            <w:r>
              <w:t>:</w:t>
            </w:r>
          </w:p>
          <w:p w:rsidR="00097932" w:rsidRDefault="00097932" w:rsidP="00233F5C">
            <w:hyperlink r:id="rId7" w:history="1">
              <w:r w:rsidRPr="003D6651">
                <w:rPr>
                  <w:rStyle w:val="Hyperlink"/>
                </w:rPr>
                <w:t>https://www.booksfortopics.com/</w:t>
              </w:r>
            </w:hyperlink>
          </w:p>
          <w:p w:rsidR="00097932" w:rsidRDefault="00097932" w:rsidP="00233F5C"/>
          <w:p w:rsidR="0046079B" w:rsidRDefault="0046079B" w:rsidP="00233F5C">
            <w:r>
              <w:t>Please let me know by email if anything doesn’t work – obviously this is a big learning curve for all of us.</w:t>
            </w:r>
          </w:p>
          <w:p w:rsidR="0046079B" w:rsidRDefault="0046079B" w:rsidP="00233F5C"/>
        </w:tc>
      </w:tr>
      <w:tr w:rsidR="00543829" w:rsidTr="00543829">
        <w:tc>
          <w:tcPr>
            <w:tcW w:w="4621" w:type="dxa"/>
          </w:tcPr>
          <w:p w:rsidR="00543829" w:rsidRDefault="00543829">
            <w:r>
              <w:t>Phonics/Spelling</w:t>
            </w:r>
            <w:r w:rsidR="00CE25AC">
              <w:t>:</w:t>
            </w:r>
          </w:p>
          <w:p w:rsidR="00543829" w:rsidRDefault="005840B1">
            <w:r>
              <w:t>The spellings for this week are:</w:t>
            </w:r>
          </w:p>
          <w:p w:rsidR="005840B1" w:rsidRPr="001309D3" w:rsidRDefault="005840B1" w:rsidP="005840B1">
            <w:pPr>
              <w:pStyle w:val="Default"/>
              <w:rPr>
                <w:rFonts w:asciiTheme="minorHAnsi" w:hAnsiTheme="minorHAnsi"/>
                <w:sz w:val="16"/>
                <w:szCs w:val="16"/>
              </w:rPr>
            </w:pPr>
            <w:r w:rsidRPr="001309D3">
              <w:rPr>
                <w:rFonts w:asciiTheme="minorHAnsi" w:hAnsiTheme="minorHAnsi"/>
                <w:sz w:val="16"/>
                <w:szCs w:val="16"/>
                <w:highlight w:val="green"/>
              </w:rPr>
              <w:t>invention, injection, action</w:t>
            </w:r>
            <w:r w:rsidRPr="001309D3">
              <w:rPr>
                <w:rFonts w:asciiTheme="minorHAnsi" w:hAnsiTheme="minorHAnsi"/>
                <w:sz w:val="16"/>
                <w:szCs w:val="16"/>
              </w:rPr>
              <w:t xml:space="preserve">, hesitation, completion, </w:t>
            </w:r>
            <w:r w:rsidRPr="001309D3">
              <w:rPr>
                <w:rFonts w:asciiTheme="minorHAnsi" w:hAnsiTheme="minorHAnsi"/>
                <w:sz w:val="16"/>
                <w:szCs w:val="16"/>
                <w:highlight w:val="green"/>
              </w:rPr>
              <w:t>pressure, probably, promise</w:t>
            </w:r>
          </w:p>
          <w:p w:rsidR="005840B1" w:rsidRDefault="005840B1"/>
          <w:p w:rsidR="005840B1" w:rsidRDefault="005840B1">
            <w:r>
              <w:t>Write the date and title SPELLINGS in you</w:t>
            </w:r>
            <w:r w:rsidR="00097932">
              <w:t>r</w:t>
            </w:r>
            <w:r>
              <w:t xml:space="preserve"> home working book</w:t>
            </w:r>
          </w:p>
          <w:p w:rsidR="005840B1" w:rsidRDefault="005840B1">
            <w:r>
              <w:t>Spend 20 minutes writing these out using the look/cover/spell/check method.</w:t>
            </w:r>
          </w:p>
          <w:p w:rsidR="005840B1" w:rsidRDefault="005840B1">
            <w:r>
              <w:t>Look up the meaning of:</w:t>
            </w:r>
          </w:p>
          <w:p w:rsidR="005840B1" w:rsidRPr="005840B1" w:rsidRDefault="005840B1">
            <w:pPr>
              <w:rPr>
                <w:b/>
                <w:i/>
              </w:rPr>
            </w:pPr>
            <w:r w:rsidRPr="005840B1">
              <w:rPr>
                <w:b/>
                <w:i/>
              </w:rPr>
              <w:t>Invention</w:t>
            </w:r>
          </w:p>
          <w:p w:rsidR="005840B1" w:rsidRPr="005840B1" w:rsidRDefault="005840B1">
            <w:pPr>
              <w:rPr>
                <w:b/>
                <w:i/>
              </w:rPr>
            </w:pPr>
            <w:r w:rsidRPr="005840B1">
              <w:rPr>
                <w:b/>
                <w:i/>
              </w:rPr>
              <w:t>Injection</w:t>
            </w:r>
          </w:p>
          <w:p w:rsidR="00424822" w:rsidRDefault="005840B1">
            <w:r>
              <w:t>Write a sentence using the two above words which shows its meaning</w:t>
            </w:r>
          </w:p>
        </w:tc>
        <w:tc>
          <w:tcPr>
            <w:tcW w:w="4621" w:type="dxa"/>
          </w:tcPr>
          <w:p w:rsidR="00543829" w:rsidRDefault="00543829">
            <w:r>
              <w:t>Mental Maths/Times Tables</w:t>
            </w:r>
            <w:r w:rsidR="00CE25AC">
              <w:t>:</w:t>
            </w:r>
          </w:p>
          <w:p w:rsidR="005840B1" w:rsidRDefault="005840B1"/>
          <w:p w:rsidR="005840B1" w:rsidRDefault="00097932">
            <w:r>
              <w:t>There is a 2Do entitled “multiplication” on Purple Mash. Please have a go at this. It will be active from Monday for one day.</w:t>
            </w:r>
          </w:p>
          <w:p w:rsidR="00097932" w:rsidRDefault="00097932"/>
          <w:p w:rsidR="00097932" w:rsidRDefault="00097932">
            <w:r>
              <w:t xml:space="preserve">Remember to do your allocation of Times Tables </w:t>
            </w:r>
            <w:proofErr w:type="spellStart"/>
            <w:r>
              <w:t>Rockstars</w:t>
            </w:r>
            <w:proofErr w:type="spellEnd"/>
            <w:r>
              <w:t>.</w:t>
            </w:r>
          </w:p>
          <w:p w:rsidR="00097932" w:rsidRDefault="00097932">
            <w:r>
              <w:t>This time away from the classroom, could be a really good chance to become superfast at times tables – this skill will benefit you for EVER!</w:t>
            </w:r>
          </w:p>
          <w:p w:rsidR="005840B1" w:rsidRDefault="005840B1"/>
          <w:p w:rsidR="005840B1" w:rsidRDefault="005840B1"/>
        </w:tc>
      </w:tr>
      <w:tr w:rsidR="00424822" w:rsidTr="00543829">
        <w:tc>
          <w:tcPr>
            <w:tcW w:w="4621" w:type="dxa"/>
          </w:tcPr>
          <w:p w:rsidR="00424822" w:rsidRDefault="00424822">
            <w:r>
              <w:t>Reading:</w:t>
            </w:r>
          </w:p>
          <w:p w:rsidR="00424822" w:rsidRDefault="00097932">
            <w:r>
              <w:t xml:space="preserve">Log on to espresso. </w:t>
            </w:r>
          </w:p>
          <w:p w:rsidR="0046079B" w:rsidRDefault="0046079B">
            <w:hyperlink r:id="rId8" w:history="1">
              <w:r w:rsidRPr="003D6651">
                <w:rPr>
                  <w:rStyle w:val="Hyperlink"/>
                </w:rPr>
                <w:t>www.discoveryeducation.co.uk</w:t>
              </w:r>
            </w:hyperlink>
          </w:p>
          <w:p w:rsidR="0046079B" w:rsidRDefault="0046079B">
            <w:r>
              <w:t>student4926</w:t>
            </w:r>
          </w:p>
          <w:p w:rsidR="0046079B" w:rsidRDefault="0046079B">
            <w:r>
              <w:t>trinity</w:t>
            </w:r>
          </w:p>
          <w:p w:rsidR="0046079B" w:rsidRDefault="0046079B"/>
          <w:p w:rsidR="0046079B" w:rsidRDefault="0046079B">
            <w:r>
              <w:t>In the search bar, put in Butterfly Lion. Scroll down the results until you get to: The Butterfly Lion extract.</w:t>
            </w:r>
          </w:p>
          <w:p w:rsidR="0046079B" w:rsidRDefault="0046079B">
            <w:r>
              <w:t>Read the extract and answer these questions in your home learning book:</w:t>
            </w:r>
          </w:p>
          <w:p w:rsidR="0046079B" w:rsidRDefault="0046079B" w:rsidP="0046079B">
            <w:pPr>
              <w:pStyle w:val="ListParagraph"/>
              <w:numPr>
                <w:ilvl w:val="0"/>
                <w:numId w:val="1"/>
              </w:numPr>
            </w:pPr>
            <w:r>
              <w:t>Did you enjoy this – why?</w:t>
            </w:r>
          </w:p>
          <w:p w:rsidR="0046079B" w:rsidRDefault="0046079B" w:rsidP="0046079B">
            <w:pPr>
              <w:pStyle w:val="ListParagraph"/>
              <w:numPr>
                <w:ilvl w:val="0"/>
                <w:numId w:val="1"/>
              </w:numPr>
            </w:pPr>
            <w:r>
              <w:t>Why did the boy run away from school?</w:t>
            </w:r>
          </w:p>
          <w:p w:rsidR="0046079B" w:rsidRDefault="0046079B" w:rsidP="0046079B">
            <w:pPr>
              <w:pStyle w:val="ListParagraph"/>
              <w:numPr>
                <w:ilvl w:val="0"/>
                <w:numId w:val="1"/>
              </w:numPr>
            </w:pPr>
            <w:r>
              <w:t>Did you feel sorry for him – why?</w:t>
            </w:r>
          </w:p>
          <w:p w:rsidR="00424822" w:rsidRDefault="0046079B" w:rsidP="0046079B">
            <w:pPr>
              <w:pStyle w:val="ListParagraph"/>
              <w:numPr>
                <w:ilvl w:val="0"/>
                <w:numId w:val="1"/>
              </w:numPr>
            </w:pPr>
            <w:r>
              <w:t>Does the author want us to like the boy – why do you think this?</w:t>
            </w:r>
          </w:p>
          <w:p w:rsidR="0046079B" w:rsidRDefault="0046079B" w:rsidP="0046079B">
            <w:pPr>
              <w:pStyle w:val="ListParagraph"/>
              <w:numPr>
                <w:ilvl w:val="0"/>
                <w:numId w:val="1"/>
              </w:numPr>
            </w:pPr>
            <w:r>
              <w:t>Would you like to read on? Why?</w:t>
            </w:r>
          </w:p>
        </w:tc>
        <w:tc>
          <w:tcPr>
            <w:tcW w:w="4621" w:type="dxa"/>
            <w:vMerge w:val="restart"/>
          </w:tcPr>
          <w:p w:rsidR="00424822" w:rsidRDefault="00424822">
            <w:r>
              <w:t>Mathematics:</w:t>
            </w:r>
          </w:p>
          <w:p w:rsidR="007932CA" w:rsidRDefault="007932CA">
            <w:r>
              <w:t xml:space="preserve">WALT: tell the time (using </w:t>
            </w:r>
            <w:proofErr w:type="gramStart"/>
            <w:r>
              <w:t>24 hour</w:t>
            </w:r>
            <w:proofErr w:type="gramEnd"/>
            <w:r>
              <w:t xml:space="preserve"> clock)</w:t>
            </w:r>
          </w:p>
          <w:p w:rsidR="0046079B" w:rsidRDefault="0046079B">
            <w:r>
              <w:t xml:space="preserve">Look at the uploaded </w:t>
            </w:r>
            <w:proofErr w:type="spellStart"/>
            <w:r>
              <w:t>powerpoint</w:t>
            </w:r>
            <w:proofErr w:type="spellEnd"/>
            <w:r>
              <w:t xml:space="preserve"> on the </w:t>
            </w:r>
            <w:proofErr w:type="gramStart"/>
            <w:r>
              <w:t>24 hour</w:t>
            </w:r>
            <w:proofErr w:type="gramEnd"/>
            <w:r>
              <w:t xml:space="preserve"> clock (we have already done a little bit on the 24 hour clock, so you should know something!)</w:t>
            </w:r>
          </w:p>
          <w:p w:rsidR="0046079B" w:rsidRDefault="0046079B"/>
          <w:p w:rsidR="0046079B" w:rsidRDefault="0046079B">
            <w:r>
              <w:t xml:space="preserve">Go through the </w:t>
            </w:r>
            <w:proofErr w:type="spellStart"/>
            <w:r>
              <w:t>powerpoint</w:t>
            </w:r>
            <w:proofErr w:type="spellEnd"/>
            <w:r>
              <w:t>.</w:t>
            </w:r>
          </w:p>
          <w:p w:rsidR="0046079B" w:rsidRDefault="0046079B">
            <w:r>
              <w:t>Answer the maths questions on the sheet – I have put up 3 separate sheets.</w:t>
            </w:r>
          </w:p>
          <w:p w:rsidR="0046079B" w:rsidRDefault="0046079B" w:rsidP="0046079B">
            <w:pPr>
              <w:pStyle w:val="ListParagraph"/>
              <w:numPr>
                <w:ilvl w:val="0"/>
                <w:numId w:val="2"/>
              </w:numPr>
            </w:pPr>
            <w:r>
              <w:t>For those who need extra support on telling the time.</w:t>
            </w:r>
          </w:p>
          <w:p w:rsidR="0046079B" w:rsidRDefault="0046079B" w:rsidP="0046079B">
            <w:pPr>
              <w:pStyle w:val="ListParagraph"/>
              <w:numPr>
                <w:ilvl w:val="0"/>
                <w:numId w:val="2"/>
              </w:numPr>
            </w:pPr>
            <w:proofErr w:type="gramStart"/>
            <w:r>
              <w:t>24 hour</w:t>
            </w:r>
            <w:proofErr w:type="gramEnd"/>
            <w:r>
              <w:t xml:space="preserve"> clock conversions</w:t>
            </w:r>
          </w:p>
          <w:p w:rsidR="0046079B" w:rsidRDefault="0046079B" w:rsidP="0046079B">
            <w:pPr>
              <w:pStyle w:val="ListParagraph"/>
              <w:numPr>
                <w:ilvl w:val="0"/>
                <w:numId w:val="2"/>
              </w:numPr>
            </w:pPr>
            <w:r>
              <w:t xml:space="preserve">More challenging </w:t>
            </w:r>
            <w:proofErr w:type="gramStart"/>
            <w:r>
              <w:t>24 hour</w:t>
            </w:r>
            <w:proofErr w:type="gramEnd"/>
            <w:r>
              <w:t xml:space="preserve"> clock.</w:t>
            </w:r>
          </w:p>
          <w:p w:rsidR="0046079B" w:rsidRDefault="0046079B" w:rsidP="0046079B"/>
          <w:p w:rsidR="0046079B" w:rsidRDefault="0046079B" w:rsidP="0046079B">
            <w:r>
              <w:t xml:space="preserve">I have included the answers, so you can get an adult to check. </w:t>
            </w:r>
          </w:p>
          <w:p w:rsidR="0046079B" w:rsidRDefault="0046079B"/>
        </w:tc>
      </w:tr>
      <w:tr w:rsidR="00424822" w:rsidTr="00543829">
        <w:tc>
          <w:tcPr>
            <w:tcW w:w="4621" w:type="dxa"/>
          </w:tcPr>
          <w:p w:rsidR="00424822" w:rsidRDefault="00424822">
            <w:r>
              <w:t>Writing:</w:t>
            </w:r>
          </w:p>
          <w:p w:rsidR="007932CA" w:rsidRDefault="007932CA">
            <w:r>
              <w:t>WALT: create a character for my story.</w:t>
            </w:r>
          </w:p>
          <w:p w:rsidR="007932CA" w:rsidRDefault="007932CA">
            <w:r>
              <w:t>We are going to write an extra chapter in Roald Dahl’s Charlie and the Chocolate Factory.</w:t>
            </w:r>
          </w:p>
          <w:p w:rsidR="007932CA" w:rsidRDefault="007932CA">
            <w:r>
              <w:t>Today you are going to create a character for your chapter. This character is a boy or a girl who has a bad habit which is going to get them into trouble. It could be they pick their nose (</w:t>
            </w:r>
            <w:proofErr w:type="spellStart"/>
            <w:r>
              <w:t>urgh</w:t>
            </w:r>
            <w:proofErr w:type="spellEnd"/>
            <w:r>
              <w:t xml:space="preserve">) or they hum very loudly. </w:t>
            </w:r>
          </w:p>
          <w:p w:rsidR="007932CA" w:rsidRDefault="007932CA">
            <w:r>
              <w:t>You are going to write a paragraph to describe your character. Think about what they LOOK like, what they sound like, what sort of person they are and VERY IMPORTANTLY what bad habit they have.</w:t>
            </w:r>
          </w:p>
          <w:p w:rsidR="00424822" w:rsidRDefault="007932CA">
            <w:r>
              <w:t>Draw a picture of them when you have finished.</w:t>
            </w:r>
          </w:p>
        </w:tc>
        <w:tc>
          <w:tcPr>
            <w:tcW w:w="4621" w:type="dxa"/>
            <w:vMerge/>
          </w:tcPr>
          <w:p w:rsidR="00424822" w:rsidRDefault="00424822"/>
        </w:tc>
      </w:tr>
      <w:tr w:rsidR="00233F5C" w:rsidTr="0096196B">
        <w:trPr>
          <w:trHeight w:val="3052"/>
        </w:trPr>
        <w:tc>
          <w:tcPr>
            <w:tcW w:w="9242" w:type="dxa"/>
            <w:gridSpan w:val="2"/>
          </w:tcPr>
          <w:p w:rsidR="00233F5C" w:rsidRDefault="00233F5C">
            <w:r>
              <w:t>Foundation subjects. Today’s focus:</w:t>
            </w:r>
          </w:p>
          <w:p w:rsidR="00097932" w:rsidRDefault="007932CA">
            <w:r>
              <w:t>Science focus:</w:t>
            </w:r>
          </w:p>
          <w:p w:rsidR="007932CA" w:rsidRDefault="00651A41">
            <w:r>
              <w:t>WALT: how does our body digest food?</w:t>
            </w:r>
          </w:p>
          <w:p w:rsidR="00651A41" w:rsidRDefault="00651A41">
            <w:r>
              <w:t>Go to espresso (see login above).</w:t>
            </w:r>
          </w:p>
          <w:p w:rsidR="00651A41" w:rsidRDefault="00651A41">
            <w:r>
              <w:t>Go to KS2 science. Then Eating Moving and Growing (LOWER). Then click on videos. Then click on The Digestive System. Watch the video.</w:t>
            </w:r>
          </w:p>
          <w:p w:rsidR="00651A41" w:rsidRDefault="00651A41">
            <w:r>
              <w:t xml:space="preserve">Then on the left hand column, click on </w:t>
            </w:r>
            <w:proofErr w:type="spellStart"/>
            <w:r>
              <w:t>FactFiles</w:t>
            </w:r>
            <w:proofErr w:type="spellEnd"/>
            <w:r>
              <w:t xml:space="preserve"> and look at The Digestive system.</w:t>
            </w:r>
          </w:p>
          <w:p w:rsidR="00651A41" w:rsidRDefault="00651A41"/>
          <w:p w:rsidR="00651A41" w:rsidRDefault="00651A41">
            <w:r>
              <w:t>In your Home working books do the following:</w:t>
            </w:r>
          </w:p>
          <w:p w:rsidR="00233F5C" w:rsidRDefault="0096196B">
            <w:r>
              <w:t>Write down 10 interesting facts about how your body digests food. Make sure you write them in proper sentences, using the correct spelling.</w:t>
            </w:r>
            <w:bookmarkStart w:id="0" w:name="_GoBack"/>
            <w:bookmarkEnd w:id="0"/>
          </w:p>
        </w:tc>
      </w:tr>
    </w:tbl>
    <w:p w:rsidR="005840B1" w:rsidRDefault="005840B1"/>
    <w:sectPr w:rsidR="00584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18C"/>
    <w:multiLevelType w:val="hybridMultilevel"/>
    <w:tmpl w:val="4B125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135953"/>
    <w:multiLevelType w:val="hybridMultilevel"/>
    <w:tmpl w:val="2FBA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9"/>
    <w:rsid w:val="00097932"/>
    <w:rsid w:val="00233F5C"/>
    <w:rsid w:val="00424822"/>
    <w:rsid w:val="0046079B"/>
    <w:rsid w:val="00543829"/>
    <w:rsid w:val="005840B1"/>
    <w:rsid w:val="00651A41"/>
    <w:rsid w:val="007932CA"/>
    <w:rsid w:val="00800EC4"/>
    <w:rsid w:val="0096196B"/>
    <w:rsid w:val="00985953"/>
    <w:rsid w:val="00CE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2994"/>
  <w15:docId w15:val="{E22EA468-08B0-47F2-B792-80ADB2DA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paragraph" w:customStyle="1" w:styleId="Default">
    <w:name w:val="Default"/>
    <w:rsid w:val="005840B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97932"/>
    <w:rPr>
      <w:b/>
      <w:bCs/>
    </w:rPr>
  </w:style>
  <w:style w:type="paragraph" w:styleId="ListParagraph">
    <w:name w:val="List Paragraph"/>
    <w:basedOn w:val="Normal"/>
    <w:uiPriority w:val="34"/>
    <w:qFormat/>
    <w:rsid w:val="0046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education.co.uk" TargetMode="External"/><Relationship Id="rId3" Type="http://schemas.openxmlformats.org/officeDocument/2006/relationships/settings" Target="settings.xml"/><Relationship Id="rId7" Type="http://schemas.openxmlformats.org/officeDocument/2006/relationships/hyperlink" Target="https://www.booksfortop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al@tssfirst.co.uk" TargetMode="External"/><Relationship Id="rId5" Type="http://schemas.openxmlformats.org/officeDocument/2006/relationships/hyperlink" Target="mailto:office@tssfirst.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Kathryn O'Neal</cp:lastModifiedBy>
  <cp:revision>3</cp:revision>
  <dcterms:created xsi:type="dcterms:W3CDTF">2020-03-20T14:26:00Z</dcterms:created>
  <dcterms:modified xsi:type="dcterms:W3CDTF">2020-03-20T14:50:00Z</dcterms:modified>
</cp:coreProperties>
</file>